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Claudia Russo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123 Lorraine Dr.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Champaign, IL 61820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February 1, 20XX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Bruce McRae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Chair, Languages Dept.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Coe College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1220 First Avenue NE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Cedar Rapids, 52402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>Dear Dr. McRae: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It was a pleasure speaking with you last Friday regarding the Assistant Professorship in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Peninsular Spanish culture and literature. I wanted to let you know that I enjoyed meeting you and appreciate the time you took to interview me, particularly during such a busy time of year. I am excited about the opportunity to teach at Coe College, and I find the prospect of organizing a new study-abroad program an exciting challenge.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If you any further questions about anything we discussed during the interview, or something that appears on my CV, please do not hesitate to contact me at 217-333-5555. I look forward to hearing from you.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Sincerely,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Claudia Russo 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2"/>
          <w:szCs w:val="22"/>
        </w:rPr>
      </w:pPr>
      <w:r>
        <w:rPr>
          <w:rFonts w:hint="default" w:eastAsia="auto" w:cs="auto" w:asciiTheme="minorAscii" w:hAnsiTheme="minorAscii"/>
          <w:b/>
          <w:bCs/>
          <w:i w:val="0"/>
          <w:iCs w:val="0"/>
          <w:caps w:val="0"/>
          <w:color w:val="000000"/>
          <w:sz w:val="22"/>
          <w:szCs w:val="22"/>
          <w:u w:val="none"/>
        </w:rPr>
        <w:t>NOTE: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>I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br w:type="textWrapping"/>
      </w:r>
      <w:bookmarkStart w:id="0" w:name="_GoBack"/>
      <w:bookmarkEnd w:id="0"/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2"/>
          <w:szCs w:val="22"/>
          <w:u w:val="none"/>
        </w:rPr>
        <w:t xml:space="preserve">f you neglected to mention important experience or would like to address any weaknesses, you may do so in an additional paragraph. 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305D413A"/>
    <w:rsid w:val="3CD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2021-05-07T18:23:09Z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